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8C" w:rsidRPr="008E34E3" w:rsidRDefault="00E2658C" w:rsidP="00E2658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34E3">
        <w:rPr>
          <w:rFonts w:ascii="Times New Roman" w:hAnsi="Times New Roman" w:cs="Times New Roman"/>
          <w:i/>
          <w:sz w:val="28"/>
          <w:szCs w:val="28"/>
        </w:rPr>
        <w:t>Ветошкина</w:t>
      </w:r>
      <w:proofErr w:type="spellEnd"/>
      <w:r w:rsidRPr="008E34E3">
        <w:rPr>
          <w:rFonts w:ascii="Times New Roman" w:hAnsi="Times New Roman" w:cs="Times New Roman"/>
          <w:i/>
          <w:sz w:val="28"/>
          <w:szCs w:val="28"/>
        </w:rPr>
        <w:t xml:space="preserve"> Людмила Николаевна  </w:t>
      </w:r>
    </w:p>
    <w:p w:rsidR="00E2658C" w:rsidRPr="008E34E3" w:rsidRDefault="00E2658C" w:rsidP="00E2658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34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E34E3">
        <w:rPr>
          <w:rFonts w:ascii="Times New Roman" w:hAnsi="Times New Roman" w:cs="Times New Roman"/>
          <w:i/>
          <w:sz w:val="28"/>
          <w:szCs w:val="28"/>
        </w:rPr>
        <w:t>(МОКУ «</w:t>
      </w:r>
      <w:proofErr w:type="spellStart"/>
      <w:r w:rsidRPr="008E34E3">
        <w:rPr>
          <w:rFonts w:ascii="Times New Roman" w:hAnsi="Times New Roman" w:cs="Times New Roman"/>
          <w:i/>
          <w:sz w:val="28"/>
          <w:szCs w:val="28"/>
        </w:rPr>
        <w:t>Обвинская</w:t>
      </w:r>
      <w:proofErr w:type="spellEnd"/>
      <w:r w:rsidRPr="008E34E3">
        <w:rPr>
          <w:rFonts w:ascii="Times New Roman" w:hAnsi="Times New Roman" w:cs="Times New Roman"/>
          <w:i/>
          <w:sz w:val="28"/>
          <w:szCs w:val="28"/>
        </w:rPr>
        <w:t xml:space="preserve"> школа-интернат», </w:t>
      </w:r>
      <w:proofErr w:type="gramEnd"/>
    </w:p>
    <w:p w:rsidR="00E2658C" w:rsidRPr="008E34E3" w:rsidRDefault="00E2658C" w:rsidP="00E2658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34E3"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 w:rsidRPr="008E34E3">
        <w:rPr>
          <w:rFonts w:ascii="Times New Roman" w:hAnsi="Times New Roman" w:cs="Times New Roman"/>
          <w:i/>
          <w:sz w:val="28"/>
          <w:szCs w:val="28"/>
        </w:rPr>
        <w:t>Обвинская</w:t>
      </w:r>
      <w:proofErr w:type="spellEnd"/>
      <w:r w:rsidRPr="008E34E3">
        <w:rPr>
          <w:rFonts w:ascii="Times New Roman" w:hAnsi="Times New Roman" w:cs="Times New Roman"/>
          <w:i/>
          <w:sz w:val="28"/>
          <w:szCs w:val="28"/>
        </w:rPr>
        <w:t xml:space="preserve"> СОШ », </w:t>
      </w:r>
      <w:proofErr w:type="spellStart"/>
      <w:r w:rsidRPr="008E34E3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8E34E3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8E34E3">
        <w:rPr>
          <w:rFonts w:ascii="Times New Roman" w:hAnsi="Times New Roman" w:cs="Times New Roman"/>
          <w:i/>
          <w:sz w:val="28"/>
          <w:szCs w:val="28"/>
        </w:rPr>
        <w:t>бвинск</w:t>
      </w:r>
      <w:proofErr w:type="spellEnd"/>
      <w:r w:rsidRPr="008E34E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2658C" w:rsidRPr="008E34E3" w:rsidRDefault="00E2658C" w:rsidP="00E2658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34E3">
        <w:rPr>
          <w:rFonts w:ascii="Times New Roman" w:hAnsi="Times New Roman" w:cs="Times New Roman"/>
          <w:i/>
          <w:sz w:val="28"/>
          <w:szCs w:val="28"/>
        </w:rPr>
        <w:t>Карагайского района, педагог-психолог)</w:t>
      </w:r>
      <w:proofErr w:type="gramEnd"/>
    </w:p>
    <w:p w:rsidR="00E2658C" w:rsidRPr="00756505" w:rsidRDefault="00E2658C" w:rsidP="00E26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05">
        <w:rPr>
          <w:rFonts w:ascii="Times New Roman" w:hAnsi="Times New Roman" w:cs="Times New Roman"/>
          <w:b/>
          <w:sz w:val="28"/>
          <w:szCs w:val="28"/>
        </w:rPr>
        <w:t xml:space="preserve">Развитие гражданских качеств личности детей и подростков с умственной отсталостью средствами </w:t>
      </w:r>
      <w:proofErr w:type="spellStart"/>
      <w:r w:rsidRPr="00756505">
        <w:rPr>
          <w:rFonts w:ascii="Times New Roman" w:hAnsi="Times New Roman" w:cs="Times New Roman"/>
          <w:b/>
          <w:sz w:val="28"/>
          <w:szCs w:val="28"/>
        </w:rPr>
        <w:t>медиапсихологии</w:t>
      </w:r>
      <w:proofErr w:type="spellEnd"/>
      <w:r w:rsidRPr="00756505">
        <w:rPr>
          <w:rFonts w:ascii="Times New Roman" w:hAnsi="Times New Roman" w:cs="Times New Roman"/>
          <w:b/>
          <w:sz w:val="28"/>
          <w:szCs w:val="28"/>
        </w:rPr>
        <w:t>.</w:t>
      </w:r>
    </w:p>
    <w:p w:rsidR="00E2658C" w:rsidRDefault="00E2658C" w:rsidP="00E2658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456D9">
        <w:rPr>
          <w:rFonts w:ascii="Times New Roman" w:hAnsi="Times New Roman" w:cs="Times New Roman"/>
          <w:i/>
          <w:sz w:val="28"/>
          <w:szCs w:val="28"/>
        </w:rPr>
        <w:t>Важной задачей нашего образовательного учреждения является воспитание гражданских качеств личности детей и подростков с умственной отсталостью, направленное на приобретение</w:t>
      </w:r>
      <w:r w:rsidRPr="005456D9">
        <w:rPr>
          <w:i/>
        </w:rPr>
        <w:t xml:space="preserve"> </w:t>
      </w:r>
      <w:r w:rsidRPr="005456D9">
        <w:rPr>
          <w:rFonts w:ascii="Times New Roman" w:hAnsi="Times New Roman" w:cs="Times New Roman"/>
          <w:i/>
          <w:sz w:val="28"/>
          <w:szCs w:val="28"/>
        </w:rPr>
        <w:t>обучающимися представлений и знаний (о Родине, о ближайшем окружении и о себе, об общественных нормах, социально одобряемых и не одобряемых формах поведения в обществе и  т. п.), первичного понимания и освоения</w:t>
      </w:r>
      <w:r w:rsidRPr="005456D9">
        <w:rPr>
          <w:i/>
        </w:rPr>
        <w:t xml:space="preserve"> </w:t>
      </w:r>
      <w:r w:rsidRPr="005456D9">
        <w:rPr>
          <w:rFonts w:ascii="Times New Roman" w:hAnsi="Times New Roman" w:cs="Times New Roman"/>
          <w:i/>
          <w:sz w:val="28"/>
          <w:szCs w:val="28"/>
        </w:rPr>
        <w:t>нравственных моделей поведения в  социальной реальности и повседневной жизни.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достичь этих результатов в педагогической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создать специальные условия для их формирования, учитывающие особенности учащихся  </w:t>
      </w:r>
      <w:r w:rsidRPr="00756505">
        <w:rPr>
          <w:rFonts w:ascii="Times New Roman" w:hAnsi="Times New Roman" w:cs="Times New Roman"/>
          <w:sz w:val="28"/>
          <w:szCs w:val="28"/>
        </w:rPr>
        <w:t xml:space="preserve"> </w:t>
      </w:r>
      <w:r w:rsidRPr="00507380">
        <w:rPr>
          <w:rFonts w:ascii="Times New Roman" w:hAnsi="Times New Roman" w:cs="Times New Roman"/>
          <w:sz w:val="28"/>
          <w:szCs w:val="28"/>
        </w:rPr>
        <w:t>с нарушениями в интеллектуальной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. Главная трудность в формировании гражданских качеств у данной категории детей заключается в том, что к</w:t>
      </w:r>
      <w:r w:rsidRPr="00507380">
        <w:rPr>
          <w:rFonts w:ascii="Times New Roman" w:hAnsi="Times New Roman" w:cs="Times New Roman"/>
          <w:sz w:val="28"/>
          <w:szCs w:val="28"/>
        </w:rPr>
        <w:t>лючевые понятия</w:t>
      </w:r>
      <w:r w:rsidRPr="00FD1CE9">
        <w:t xml:space="preserve"> </w:t>
      </w:r>
      <w:r w:rsidRPr="00FD1CE9">
        <w:rPr>
          <w:rFonts w:ascii="Times New Roman" w:hAnsi="Times New Roman" w:cs="Times New Roman"/>
          <w:sz w:val="28"/>
          <w:szCs w:val="28"/>
        </w:rPr>
        <w:t>гражданственности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связаны с высоким уровнем обобщения- любовь к Родине, защита Отечества, народ, семья, традиция, герой, идеалы и ценности, убеждения, преданность и верность, долг и служение, созидание и труд…В то же время,  дети со сниженным интеллектом затрудняются обобщать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мыслить по аналогии, переносить или узнавать усвоенное понятие в изменённых конкретных условиях, «прилагать » его к действительности и тем самым развиваться как личность, расширяя свой ролевой репертуар, осуществляя осознанный ценностный выбор. Зачастую  даже усвоенные ребёнком понятия и представления не меняют его жизненную позицию, не становятся убеждениями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действий. В связи с этим иногда  в практической среде возникает некоторое сомнение в результативности этих усилий. </w:t>
      </w:r>
    </w:p>
    <w:p w:rsidR="00E2658C" w:rsidRDefault="00E2658C" w:rsidP="00E2658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именно наши воспитанники </w:t>
      </w:r>
      <w:r w:rsidRPr="00395E37">
        <w:rPr>
          <w:rFonts w:ascii="Times New Roman" w:hAnsi="Times New Roman" w:cs="Times New Roman"/>
          <w:sz w:val="28"/>
          <w:szCs w:val="28"/>
        </w:rPr>
        <w:t xml:space="preserve">в силу своих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наиболее уязвимы в современной агрессивной информационной среде, оказываясь пассивными и ведомыми, зависимыми от случайных и чужих для их жизни информационных потоков. И наша помощь заключается в том, чтобы </w:t>
      </w:r>
      <w:r w:rsidRPr="005456D9">
        <w:rPr>
          <w:rFonts w:ascii="Times New Roman" w:hAnsi="Times New Roman" w:cs="Times New Roman"/>
          <w:i/>
          <w:sz w:val="28"/>
          <w:szCs w:val="28"/>
        </w:rPr>
        <w:t xml:space="preserve">научить детей ориентироваться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окружающем </w:t>
      </w:r>
      <w:r w:rsidRPr="005456D9">
        <w:rPr>
          <w:rFonts w:ascii="Times New Roman" w:hAnsi="Times New Roman" w:cs="Times New Roman"/>
          <w:i/>
          <w:sz w:val="28"/>
          <w:szCs w:val="28"/>
        </w:rPr>
        <w:t xml:space="preserve">мире на основе базовых традиционных ценностей своего народа, непосредственно определяющих  жизнь его и его семьи как граждан своего Отечества.  </w:t>
      </w:r>
      <w:r>
        <w:rPr>
          <w:rFonts w:ascii="Times New Roman" w:hAnsi="Times New Roman" w:cs="Times New Roman"/>
          <w:sz w:val="28"/>
          <w:szCs w:val="28"/>
        </w:rPr>
        <w:t xml:space="preserve">Огромный потенциал эмоционально-чувственного воздействия на личностную сферу детей и подростков с умственной отсталостью имеет искусство кино. В своей работе при формировании гражданских качеств у детей мы используем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медиапсихологию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интегрированный метод развития актуальной сферы личности ребёнка и сопровождения его личностного роста как гражданина.</w:t>
      </w:r>
      <w:r w:rsidRPr="005456D9">
        <w:t xml:space="preserve"> </w:t>
      </w:r>
      <w:r w:rsidRPr="005456D9">
        <w:rPr>
          <w:rFonts w:ascii="Times New Roman" w:hAnsi="Times New Roman" w:cs="Times New Roman"/>
          <w:sz w:val="28"/>
          <w:szCs w:val="28"/>
        </w:rPr>
        <w:t>Основные направления</w:t>
      </w:r>
      <w:proofErr w:type="gramStart"/>
      <w:r w:rsidRPr="005456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56D9">
        <w:rPr>
          <w:rFonts w:ascii="Times New Roman" w:hAnsi="Times New Roman" w:cs="Times New Roman"/>
          <w:sz w:val="28"/>
          <w:szCs w:val="28"/>
        </w:rPr>
        <w:t xml:space="preserve"> темы и социаль</w:t>
      </w:r>
      <w:r>
        <w:rPr>
          <w:rFonts w:ascii="Times New Roman" w:hAnsi="Times New Roman" w:cs="Times New Roman"/>
          <w:sz w:val="28"/>
          <w:szCs w:val="28"/>
        </w:rPr>
        <w:t xml:space="preserve">ные роли , осваиваемые детьми  в этом процессе(семья, законопослушность, нравственность, созидательный труд, защита Отечества…) </w:t>
      </w:r>
      <w:r w:rsidRPr="005456D9">
        <w:rPr>
          <w:rFonts w:ascii="Times New Roman" w:hAnsi="Times New Roman" w:cs="Times New Roman"/>
          <w:sz w:val="28"/>
          <w:szCs w:val="28"/>
        </w:rPr>
        <w:t xml:space="preserve">являются «строительными лесами»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5456D9">
        <w:rPr>
          <w:rFonts w:ascii="Times New Roman" w:hAnsi="Times New Roman" w:cs="Times New Roman"/>
          <w:sz w:val="28"/>
          <w:szCs w:val="28"/>
        </w:rPr>
        <w:t>гражданских качеств</w:t>
      </w:r>
      <w:r>
        <w:rPr>
          <w:rFonts w:ascii="Times New Roman" w:hAnsi="Times New Roman" w:cs="Times New Roman"/>
          <w:sz w:val="28"/>
          <w:szCs w:val="28"/>
        </w:rPr>
        <w:t>, как патриотизм, любовь к Родине, преданность, долг, ответственность, бескорыстие, готовность к служению, стойкость, достоинство и самоуважение</w:t>
      </w:r>
      <w:r w:rsidRPr="00545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развивается эмоциональная сфера ребёнка, когда он учится в опыте своём распознавать и называть испытанные им чувства – радости, любви, гордости, восхищения, интереса, горя, отчаянья, страха, сострадания, волнения, переживания, презрения, ненависти, злости, неприятия… Ребёнок, встречаясь со своими чувствами, получает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самоузнавания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а в некоторых случая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658C" w:rsidRDefault="00E2658C" w:rsidP="00E2658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25C8E">
        <w:rPr>
          <w:rFonts w:ascii="Times New Roman" w:hAnsi="Times New Roman" w:cs="Times New Roman"/>
          <w:sz w:val="28"/>
          <w:szCs w:val="28"/>
        </w:rPr>
        <w:t xml:space="preserve">Что мы сегодня знаем о том, КАК создать и КАКИЕ условия </w:t>
      </w:r>
      <w:r>
        <w:rPr>
          <w:rFonts w:ascii="Times New Roman" w:hAnsi="Times New Roman" w:cs="Times New Roman"/>
          <w:sz w:val="28"/>
          <w:szCs w:val="28"/>
        </w:rPr>
        <w:t>необходимо создать для ребёнка с умственной отсталостью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развивать у него гражданские качества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медиапсихологии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A25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 обращаем внимание на особенности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медиапсихологии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детьми, имеющими нарушения интеллекта. </w:t>
      </w:r>
      <w:r w:rsidRPr="008D4E74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, выделяем критерии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(целостность, очевидность  и законченность сюжета, простота и яркость образов, динамичность сцен, музыкальное сопровождение, доступность восприятию по возрасту и уровню интеллекта, ясность и непротиворечивость назидания и послания, традиционные ценности, гражданская тематика, поляризация добра и зла, привлекательность добра и отвратительность зла, ясность и непротиворечивость образов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Далее, мы учимся определять ценностный контур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медисюжет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ключевые понятия и ценности, главные образы и проблемы, возможные порождаемые чувства, воспитательный ресурс . И , наконец, подбираем психологические средства и методы работы с мироощущением и миропониманием ребёнка, формулируем внутренние опоры для формирования личностных качеств ребёнка, выстраиваем план действий. Главное, что мы должны обеспечить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1A">
        <w:rPr>
          <w:rFonts w:ascii="Times New Roman" w:hAnsi="Times New Roman" w:cs="Times New Roman"/>
          <w:i/>
          <w:sz w:val="28"/>
          <w:szCs w:val="28"/>
        </w:rPr>
        <w:t xml:space="preserve">распознавание ребёнком символов добра и зла, эмоциональное сопереживание главным героям, олицетворяющим добро, и эмоциональное отвержение героев, олицетворяющих зло, расширение своего ролевого репертуара через «вживание», </w:t>
      </w:r>
      <w:proofErr w:type="spellStart"/>
      <w:r w:rsidRPr="00E83E1A">
        <w:rPr>
          <w:rFonts w:ascii="Times New Roman" w:hAnsi="Times New Roman" w:cs="Times New Roman"/>
          <w:i/>
          <w:sz w:val="28"/>
          <w:szCs w:val="28"/>
        </w:rPr>
        <w:t>примеривание</w:t>
      </w:r>
      <w:proofErr w:type="spellEnd"/>
      <w:r w:rsidRPr="00E83E1A">
        <w:rPr>
          <w:rFonts w:ascii="Times New Roman" w:hAnsi="Times New Roman" w:cs="Times New Roman"/>
          <w:i/>
          <w:sz w:val="28"/>
          <w:szCs w:val="28"/>
        </w:rPr>
        <w:t xml:space="preserve"> «на себя» позитивных жизненных ролей героев, переживание  подвига героя - как высшей точки развития личностных сил гражданина. </w:t>
      </w:r>
      <w:r>
        <w:rPr>
          <w:rFonts w:ascii="Times New Roman" w:hAnsi="Times New Roman" w:cs="Times New Roman"/>
          <w:sz w:val="28"/>
          <w:szCs w:val="28"/>
        </w:rPr>
        <w:t xml:space="preserve">Это главное мерило и критерии достигнутого результата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ребёнок выбирает для себя роль главного доброго героя, он внутренне готов к поступкам и ценностным выборам, которые тот совершает, а проигрывая роль – дополнительно упрочивает эту позицию во внутреннем плане.</w:t>
      </w:r>
    </w:p>
    <w:p w:rsidR="00BD3200" w:rsidRPr="00E2658C" w:rsidRDefault="00E2658C" w:rsidP="00E2658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понять, произошло ли действие сопереживания и идентификации ребёнка положительному герою, воспринял  ли он его «рецепт» поведения в жизненных ситуациях, пробудились ли чувства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адекватные сюжету и др. необходимо использование таких доступных детям маркеров- как самооценка эмоций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пиктограмм, зрительная опора на ключевые понятия, ранжирование гражданских качеств личности,  ролевые игры. </w:t>
      </w:r>
    </w:p>
    <w:sectPr w:rsidR="00BD3200" w:rsidRPr="00E2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52"/>
    <w:rsid w:val="00BD3200"/>
    <w:rsid w:val="00E2658C"/>
    <w:rsid w:val="00F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Company>*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2017-07-03T12:13:00Z</dcterms:created>
  <dcterms:modified xsi:type="dcterms:W3CDTF">2017-07-03T12:14:00Z</dcterms:modified>
</cp:coreProperties>
</file>